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tLeast" w:line="17" w:before="0" w:after="120" w:beforeAutospacing="0" w:afterAutospacing="0"/>
        <w:rPr>
          <w:rFonts w:ascii="Arial" w:hAnsi="Arial"/>
          <w:b w:val="1"/>
          <w:i w:val="0"/>
          <w:bCs w:val="1"/>
          <w:iCs w:val="0"/>
          <w:smallCaps w:val="0"/>
          <w:color w:val="212529"/>
          <w:sz w:val="36"/>
          <w:szCs w:val="22"/>
          <w:shd w:val="clear" w:color="auto" w:fill="FEFEFE"/>
          <w:cs w:val="0"/>
          <w:spacing w:val="0"/>
          <w:w w:val="100"/>
          <w:position w:val="0"/>
          <w:snapToGrid w:val="1"/>
          <w:lang w:val="ru-RU"/>
        </w:rPr>
      </w:pPr>
      <w:r>
        <w:rPr>
          <w:rFonts w:ascii="Arial" w:hAnsi="Arial"/>
          <w:b w:val="1"/>
          <w:i w:val="0"/>
          <w:bCs w:val="1"/>
          <w:iCs w:val="0"/>
          <w:smallCaps w:val="0"/>
          <w:color w:val="212529"/>
          <w:sz w:val="36"/>
          <w:szCs w:val="22"/>
          <w:shd w:val="clear" w:color="auto" w:fill="FEFEFE"/>
          <w:cs w:val="0"/>
          <w:spacing w:val="0"/>
          <w:w w:val="100"/>
          <w:position w:val="0"/>
          <w:snapToGrid w:val="1"/>
          <w:lang w:val="ru-RU"/>
        </w:rPr>
        <w:t>Политика в отношении обработки персональных данных</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1. Общие положения</w:t>
      </w:r>
    </w:p>
    <w:p>
      <w:pPr>
        <w:spacing w:lineRule="auto" w:line="240" w:after="36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Arial" w:hAnsi="Arial"/>
          <w:b w:val="0"/>
          <w:i w:val="0"/>
          <w:bCs w:val="0"/>
          <w:iCs w:val="0"/>
          <w:smallCaps w:val="0"/>
          <w:color w:val="212529"/>
          <w:sz w:val="24"/>
          <w:szCs w:val="22"/>
          <w:shd w:val="clear" w:color="auto" w:fill="FCF8E3"/>
          <w:cs w:val="0"/>
          <w:spacing w:val="0"/>
          <w:w w:val="100"/>
          <w:position w:val="0"/>
          <w:snapToGrid w:val="1"/>
          <w:lang w:val="ru-RU"/>
        </w:rPr>
        <w:t>ТОО «ТД-Сателлит-ЮГ»</w:t>
      </w: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 (далее — Оператор).</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ascii="Arial" w:hAnsi="Arial"/>
          <w:b w:val="0"/>
          <w:i w:val="0"/>
          <w:bCs w:val="0"/>
          <w:iCs w:val="0"/>
          <w:smallCaps w:val="0"/>
          <w:color w:val="212529"/>
          <w:sz w:val="24"/>
          <w:szCs w:val="22"/>
          <w:shd w:val="clear" w:color="auto" w:fill="FCF8E3"/>
          <w:cs w:val="0"/>
          <w:spacing w:val="0"/>
          <w:w w:val="100"/>
          <w:position w:val="0"/>
          <w:snapToGrid w:val="1"/>
          <w:lang w:val="ru-RU"/>
        </w:rPr>
        <w:t>https://satellityug.ru/</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2. Основные понятия, используемые в Политике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2.1. Автоматизированная обработка персональных данных — обработка персональных данных с помощью средств вычислительной техники.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Arial" w:hAnsi="Arial"/>
          <w:b w:val="0"/>
          <w:i w:val="0"/>
          <w:bCs w:val="0"/>
          <w:iCs w:val="0"/>
          <w:smallCaps w:val="0"/>
          <w:color w:val="212529"/>
          <w:sz w:val="24"/>
          <w:szCs w:val="22"/>
          <w:shd w:val="clear" w:color="auto" w:fill="FCF8E3"/>
          <w:cs w:val="0"/>
          <w:spacing w:val="0"/>
          <w:w w:val="100"/>
          <w:position w:val="0"/>
          <w:snapToGrid w:val="1"/>
          <w:lang w:val="ru-RU"/>
        </w:rPr>
        <w:t>https://satellityug.ru/</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Arial" w:hAnsi="Arial"/>
          <w:b w:val="0"/>
          <w:i w:val="0"/>
          <w:bCs w:val="0"/>
          <w:iCs w:val="0"/>
          <w:smallCaps w:val="0"/>
          <w:color w:val="212529"/>
          <w:sz w:val="24"/>
          <w:szCs w:val="22"/>
          <w:shd w:val="clear" w:color="auto" w:fill="FCF8E3"/>
          <w:cs w:val="0"/>
          <w:spacing w:val="0"/>
          <w:w w:val="100"/>
          <w:position w:val="0"/>
          <w:snapToGrid w:val="1"/>
          <w:lang w:val="ru-RU"/>
        </w:rPr>
        <w:t>https://satellityug.ru/</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2.10. Пользователь — любой посетитель веб-сайта </w:t>
      </w:r>
      <w:r>
        <w:rPr>
          <w:rFonts w:ascii="Arial" w:hAnsi="Arial"/>
          <w:b w:val="0"/>
          <w:i w:val="0"/>
          <w:bCs w:val="0"/>
          <w:iCs w:val="0"/>
          <w:smallCaps w:val="0"/>
          <w:color w:val="212529"/>
          <w:sz w:val="24"/>
          <w:szCs w:val="22"/>
          <w:shd w:val="clear" w:color="auto" w:fill="FCF8E3"/>
          <w:cs w:val="0"/>
          <w:spacing w:val="0"/>
          <w:w w:val="100"/>
          <w:position w:val="0"/>
          <w:snapToGrid w:val="1"/>
          <w:lang w:val="ru-RU"/>
        </w:rPr>
        <w:t>https://satellityug.ru/</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3. Основные права и обязанности Оператора</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3.1. Оператор имеет право:</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получать от субъекта персональных данных достоверные информацию и/или документы, содержащие персональные данные;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3.2. Оператор обязан:</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предоставлять субъекту персональных данных по его просьбе информацию, касающуюся обработки его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организовывать обработку персональных данных в порядке, установленном действующим законодательством РФ;</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публиковать или иным образом обеспечивать неограниченный доступ к настоящей Политике в отношении обработки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исполнять иные обязанности, предусмотренные Законом о персональных данных.</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4. Основные права и обязанности субъектов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4.1. Субъекты персональных данных имеют право:</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выдвигать условие предварительного согласия при обработке персональных данных в целях продвижения на рынке товаров, работ и услуг;</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на отзыв согласия на обработку персональных данных, а также, на направление требования о прекращении обработки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на осуществление иных прав, предусмотренных законодательством РФ.</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4.2. Субъекты персональных данных обязаны:</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предоставлять Оператору достоверные данные о себе;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сообщать Оператору об уточнении (обновлении, изменении) своих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5. Принципы обработки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5.1. Обработка персональных данных осуществляется на законной и справедливой основе.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5.4. Обработке подлежат только персональные данные, которые отвечают целям их обработки.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6. Цели обработки персональных данных</w:t>
      </w:r>
    </w:p>
    <w:tbl>
      <w:tblPr>
        <w:tblW w:w="15420" w:type="dxa"/>
        <w:tblInd w:w="-225" w:type="dxa"/>
        <w:tblBorders>
          <w:top w:val="single" w:sz="6" w:space="0" w:shadow="0" w:frame="0" w:color="D8D8D8"/>
          <w:left w:val="single" w:sz="6" w:space="0" w:shadow="0" w:frame="0" w:color="D8D8D8"/>
          <w:bottom w:val="single" w:sz="6" w:space="0" w:shadow="0" w:frame="0" w:color="D8D8D8"/>
          <w:right w:val="single" w:sz="6" w:space="0" w:shadow="0" w:frame="0" w:color="D8D8D8"/>
        </w:tblBorders>
        <w:shd w:val="clear" w:fill="FEFEFE"/>
        <w:tblLayout w:type="autofit"/>
        <w:tblLook w:val="0000"/>
      </w:tblPr>
      <w:tblGrid/>
      <w:tr>
        <w:trPr>
          <w:wBefore w:w="0" w:type="dxa"/>
          <w:wAfter w:w="0" w:type="dxa"/>
        </w:trPr>
        <w:tc>
          <w:tcPr>
            <w:tcW w:w="300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spacing w:lineRule="auto" w:line="240" w:after="360" w:beforeAutospacing="0" w:afterAutospacing="0"/>
              <w:rPr>
                <w:rFonts w:ascii="Arial" w:hAnsi="Arial"/>
                <w:b w:val="0"/>
                <w:i w:val="0"/>
                <w:bCs w:val="0"/>
                <w:iCs w:val="0"/>
                <w:smallCaps w:val="0"/>
                <w:color w:val="212529"/>
                <w:sz w:val="24"/>
                <w:szCs w:val="22"/>
                <w:cs w:val="0"/>
                <w:spacing w:val="0"/>
                <w:w w:val="100"/>
                <w:position w:val="0"/>
                <w:snapToGrid w:val="1"/>
                <w:lang w:val="ru-RU"/>
              </w:rPr>
            </w:pPr>
            <w:r>
              <w:rPr>
                <w:rFonts w:ascii="Arial" w:hAnsi="Arial"/>
                <w:b w:val="0"/>
                <w:i w:val="0"/>
                <w:bCs w:val="0"/>
                <w:iCs w:val="0"/>
                <w:smallCaps w:val="0"/>
                <w:color w:val="212529"/>
                <w:sz w:val="24"/>
                <w:szCs w:val="22"/>
                <w:cs w:val="0"/>
                <w:spacing w:val="0"/>
                <w:w w:val="100"/>
                <w:position w:val="0"/>
                <w:snapToGrid w:val="1"/>
                <w:lang w:val="ru-RU"/>
              </w:rPr>
              <w:t>Цель обработки</w:t>
            </w:r>
          </w:p>
        </w:tc>
        <w:tc>
          <w:tcPr>
            <w:tcW w:w="1542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spacing w:lineRule="auto" w:line="240" w:after="360" w:beforeAutospacing="0" w:afterAutospacing="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информирование Пользователя посредством отправки электронных писем</w:t>
            </w:r>
          </w:p>
        </w:tc>
      </w:tr>
      <w:tr>
        <w:trPr>
          <w:wBefore w:w="0" w:type="dxa"/>
          <w:wAfter w:w="0" w:type="dxa"/>
        </w:trPr>
        <w:tc>
          <w:tcPr>
            <w:tcW w:w="300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spacing w:lineRule="auto" w:line="240" w:after="360" w:beforeAutospacing="0" w:afterAutospacing="0"/>
              <w:rPr>
                <w:rFonts w:ascii="Arial" w:hAnsi="Arial"/>
                <w:b w:val="0"/>
                <w:i w:val="0"/>
                <w:bCs w:val="0"/>
                <w:iCs w:val="0"/>
                <w:smallCaps w:val="0"/>
                <w:color w:val="212529"/>
                <w:sz w:val="24"/>
                <w:szCs w:val="22"/>
                <w:cs w:val="0"/>
                <w:spacing w:val="0"/>
                <w:w w:val="100"/>
                <w:position w:val="0"/>
                <w:snapToGrid w:val="1"/>
                <w:lang w:val="ru-RU"/>
              </w:rPr>
            </w:pPr>
            <w:r>
              <w:rPr>
                <w:rFonts w:ascii="Arial" w:hAnsi="Arial"/>
                <w:b w:val="0"/>
                <w:i w:val="0"/>
                <w:bCs w:val="0"/>
                <w:iCs w:val="0"/>
                <w:smallCaps w:val="0"/>
                <w:color w:val="212529"/>
                <w:sz w:val="24"/>
                <w:szCs w:val="22"/>
                <w:cs w:val="0"/>
                <w:spacing w:val="0"/>
                <w:w w:val="100"/>
                <w:position w:val="0"/>
                <w:snapToGrid w:val="1"/>
                <w:lang w:val="ru-RU"/>
              </w:rPr>
              <w:t>Персональные данные</w:t>
            </w:r>
          </w:p>
        </w:tc>
        <w:tc>
          <w:tcPr>
            <w:tcW w:w="1542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электронный адрес</w:t>
            </w:r>
          </w:p>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номера телефонов</w:t>
            </w:r>
          </w:p>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имя</w:t>
            </w:r>
          </w:p>
          <w:p>
            <w:pPr>
              <w:spacing w:lineRule="auto" w:line="240" w:after="360" w:beforeAutospacing="0" w:afterAutospacing="0"/>
              <w:rPr>
                <w:b w:val="0"/>
                <w:i w:val="0"/>
                <w:bCs w:val="0"/>
                <w:iCs w:val="0"/>
              </w:rPr>
            </w:pPr>
          </w:p>
        </w:tc>
      </w:tr>
      <w:tr>
        <w:trPr>
          <w:wBefore w:w="0" w:type="dxa"/>
          <w:wAfter w:w="0" w:type="dxa"/>
        </w:trPr>
        <w:tc>
          <w:tcPr>
            <w:tcW w:w="300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spacing w:lineRule="auto" w:line="240" w:after="360" w:beforeAutospacing="0" w:afterAutospacing="0"/>
              <w:rPr>
                <w:rFonts w:ascii="Arial" w:hAnsi="Arial"/>
                <w:b w:val="0"/>
                <w:i w:val="0"/>
                <w:bCs w:val="0"/>
                <w:iCs w:val="0"/>
                <w:smallCaps w:val="0"/>
                <w:color w:val="212529"/>
                <w:sz w:val="24"/>
                <w:szCs w:val="22"/>
                <w:cs w:val="0"/>
                <w:spacing w:val="0"/>
                <w:w w:val="100"/>
                <w:position w:val="0"/>
                <w:snapToGrid w:val="1"/>
                <w:lang w:val="ru-RU"/>
              </w:rPr>
            </w:pPr>
            <w:r>
              <w:rPr>
                <w:rFonts w:ascii="Arial" w:hAnsi="Arial"/>
                <w:b w:val="0"/>
                <w:i w:val="0"/>
                <w:bCs w:val="0"/>
                <w:iCs w:val="0"/>
                <w:smallCaps w:val="0"/>
                <w:color w:val="212529"/>
                <w:sz w:val="24"/>
                <w:szCs w:val="22"/>
                <w:cs w:val="0"/>
                <w:spacing w:val="0"/>
                <w:w w:val="100"/>
                <w:position w:val="0"/>
                <w:snapToGrid w:val="1"/>
                <w:lang w:val="ru-RU"/>
              </w:rPr>
              <w:t>Правовые основания</w:t>
            </w:r>
          </w:p>
        </w:tc>
        <w:tc>
          <w:tcPr>
            <w:tcW w:w="1542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Федеральный закон «Об информации, информационных технологиях и о защите информации» от 27.07.2006 N 149-ФЗ</w:t>
            </w:r>
          </w:p>
          <w:p>
            <w:pPr>
              <w:spacing w:lineRule="auto" w:line="240" w:after="360" w:beforeAutospacing="0" w:afterAutospacing="0"/>
              <w:rPr>
                <w:b w:val="0"/>
                <w:i w:val="0"/>
                <w:bCs w:val="0"/>
                <w:iCs w:val="0"/>
              </w:rPr>
            </w:pPr>
          </w:p>
        </w:tc>
      </w:tr>
      <w:tr>
        <w:trPr>
          <w:wBefore w:w="0" w:type="dxa"/>
          <w:wAfter w:w="0" w:type="dxa"/>
        </w:trPr>
        <w:tc>
          <w:tcPr>
            <w:tcW w:w="300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spacing w:lineRule="auto" w:line="240" w:after="360" w:beforeAutospacing="0" w:afterAutospacing="0"/>
              <w:rPr>
                <w:rFonts w:ascii="Arial" w:hAnsi="Arial"/>
                <w:b w:val="0"/>
                <w:i w:val="0"/>
                <w:bCs w:val="0"/>
                <w:iCs w:val="0"/>
                <w:smallCaps w:val="0"/>
                <w:color w:val="212529"/>
                <w:sz w:val="24"/>
                <w:szCs w:val="22"/>
                <w:cs w:val="0"/>
                <w:spacing w:val="0"/>
                <w:w w:val="100"/>
                <w:position w:val="0"/>
                <w:snapToGrid w:val="1"/>
                <w:lang w:val="ru-RU"/>
              </w:rPr>
            </w:pPr>
            <w:r>
              <w:rPr>
                <w:rFonts w:ascii="Arial" w:hAnsi="Arial"/>
                <w:b w:val="0"/>
                <w:i w:val="0"/>
                <w:bCs w:val="0"/>
                <w:iCs w:val="0"/>
                <w:smallCaps w:val="0"/>
                <w:color w:val="212529"/>
                <w:sz w:val="24"/>
                <w:szCs w:val="22"/>
                <w:cs w:val="0"/>
                <w:spacing w:val="0"/>
                <w:w w:val="100"/>
                <w:position w:val="0"/>
                <w:snapToGrid w:val="1"/>
                <w:lang w:val="ru-RU"/>
              </w:rPr>
              <w:t>Виды обработки персональных данных</w:t>
            </w:r>
          </w:p>
        </w:tc>
        <w:tc>
          <w:tcPr>
            <w:tcW w:w="15420" w:type="dxa"/>
            <w:tcBorders>
              <w:top w:val="single" w:sz="6" w:space="0" w:shadow="0" w:frame="0" w:color="D8D8D8"/>
              <w:left w:val="single" w:sz="6" w:space="0" w:shadow="0" w:frame="0" w:color="D8D8D8"/>
              <w:bottom w:val="single" w:sz="6" w:space="0" w:shadow="0" w:frame="0" w:color="D8D8D8"/>
              <w:right w:val="single" w:sz="6" w:space="0" w:shadow="0" w:frame="0" w:color="D8D8D8"/>
            </w:tcBorders>
            <w:tcMar>
              <w:top w:w="120" w:type="dxa"/>
              <w:left w:w="180" w:type="dxa"/>
              <w:bottom w:w="120" w:type="dxa"/>
              <w:right w:w="180" w:type="dxa"/>
            </w:tcMar>
            <w:vAlign w:val="top"/>
          </w:tcPr>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Сбор, запись, систематизация, накопление, хранение, уничтожение и обезличивание персональных данных</w:t>
            </w:r>
          </w:p>
          <w:p>
            <w:pPr>
              <w:numPr>
                <w:ilvl w:val="0"/>
                <w:numId w:val="1"/>
              </w:numPr>
              <w:spacing w:lineRule="auto" w:line="240" w:before="0" w:after="0" w:beforeAutospacing="0" w:afterAutospacing="0"/>
              <w:ind w:left="0" w:right="0"/>
              <w:rPr>
                <w:rFonts w:ascii="Arial" w:hAnsi="Arial"/>
                <w:b w:val="0"/>
                <w:i w:val="0"/>
                <w:bCs w:val="0"/>
                <w:iCs w:val="0"/>
                <w:smallCaps w:val="0"/>
                <w:color w:val="212529"/>
                <w:sz w:val="24"/>
                <w:szCs w:val="22"/>
                <w:shd w:val="clear" w:color="auto" w:fill="FCF8E3"/>
                <w:cs w:val="0"/>
                <w:spacing w:val="0"/>
                <w:w w:val="100"/>
                <w:position w:val="0"/>
                <w:snapToGrid w:val="1"/>
                <w:lang w:val="ru-RU"/>
              </w:rPr>
            </w:pPr>
            <w:r>
              <w:rPr>
                <w:rFonts w:ascii="Arial" w:hAnsi="Arial"/>
                <w:b w:val="0"/>
                <w:i w:val="0"/>
                <w:bCs w:val="0"/>
                <w:iCs w:val="0"/>
                <w:smallCaps w:val="0"/>
                <w:color w:val="212529"/>
                <w:sz w:val="24"/>
                <w:szCs w:val="22"/>
                <w:shd w:val="clear" w:color="auto" w:fill="FCF8E3"/>
                <w:cs w:val="0"/>
                <w:spacing w:val="0"/>
                <w:w w:val="100"/>
                <w:position w:val="0"/>
                <w:snapToGrid w:val="1"/>
                <w:lang w:val="ru-RU"/>
              </w:rPr>
              <w:t>Отправка информационных писем на адрес электронной почты</w:t>
            </w:r>
          </w:p>
          <w:p>
            <w:pPr>
              <w:spacing w:lineRule="auto" w:line="240" w:after="360" w:beforeAutospacing="0" w:afterAutospacing="0"/>
              <w:rPr>
                <w:b w:val="0"/>
                <w:i w:val="0"/>
                <w:bCs w:val="0"/>
                <w:iCs w:val="0"/>
              </w:rPr>
            </w:pPr>
          </w:p>
        </w:tc>
      </w:tr>
    </w:tbl>
    <w:p>
      <w:pPr>
        <w:spacing w:lineRule="atLeast" w:line="17" w:before="0" w:after="360" w:beforeAutospacing="0" w:afterAutospacing="0"/>
        <w:rPr>
          <w:rFonts w:ascii="Arial" w:hAnsi="Arial"/>
          <w:b w:val="0"/>
          <w:i w:val="0"/>
          <w:bCs w:val="0"/>
          <w:iCs w:val="0"/>
          <w:smallCaps w:val="0"/>
          <w:color w:val="212529"/>
          <w:sz w:val="30"/>
          <w:szCs w:val="22"/>
          <w:shd w:val="clear" w:color="auto" w:fill="FEFEFE"/>
          <w:cs w:val="0"/>
          <w:spacing w:val="0"/>
          <w:w w:val="100"/>
          <w:position w:val="0"/>
          <w:snapToGrid w:val="1"/>
          <w:lang w:val="ru-RU"/>
        </w:rPr>
      </w:pP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7. Условия обработки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7.1. Обработка персональных данных осуществляется с согласия субъекта персональных данных на обработку его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8. Порядок сбора, хранения, передачи и других видов обработки персональных данных</w:t>
      </w:r>
    </w:p>
    <w:p>
      <w:pPr>
        <w:spacing w:lineRule="auto" w:line="240" w:after="36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Arial" w:hAnsi="Arial"/>
          <w:b w:val="0"/>
          <w:i w:val="0"/>
          <w:bCs w:val="0"/>
          <w:iCs w:val="0"/>
          <w:smallCaps w:val="0"/>
          <w:color w:val="212529"/>
          <w:sz w:val="24"/>
          <w:szCs w:val="22"/>
          <w:shd w:val="clear" w:color="auto" w:fill="FCF8E3"/>
          <w:cs w:val="0"/>
          <w:spacing w:val="0"/>
          <w:w w:val="100"/>
          <w:position w:val="0"/>
          <w:snapToGrid w:val="1"/>
          <w:lang w:val="ru-RU"/>
        </w:rPr>
        <w:t>natalya.eshenko@inbox.ru</w:t>
      </w: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 с пометкой «Актуализация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ype="textWrapping"/>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Arial" w:hAnsi="Arial"/>
          <w:b w:val="0"/>
          <w:i w:val="0"/>
          <w:bCs w:val="0"/>
          <w:iCs w:val="0"/>
          <w:smallCaps w:val="0"/>
          <w:color w:val="212529"/>
          <w:sz w:val="24"/>
          <w:szCs w:val="22"/>
          <w:shd w:val="clear" w:color="auto" w:fill="FCF8E3"/>
          <w:cs w:val="0"/>
          <w:spacing w:val="0"/>
          <w:w w:val="100"/>
          <w:position w:val="0"/>
          <w:snapToGrid w:val="1"/>
          <w:lang w:val="ru-RU"/>
        </w:rPr>
        <w:t>natalya.eshenko@inbox.ru</w:t>
      </w: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 с пометкой «Отзыв согласия на обработку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8.7. Оператор при обработке персональных данных обеспечивает конфиденциальность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9. Перечень действий, производимых Оператором с полученными персональными данными</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10. Трансграничная передача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11. Конфиденциальность персональных данных</w:t>
      </w:r>
    </w:p>
    <w:p>
      <w:pPr>
        <w:spacing w:lineRule="auto" w:line="240" w:after="36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spacing w:lineRule="atLeast" w:line="17" w:before="0" w:after="360" w:beforeAutospacing="0" w:afterAutospacing="0"/>
        <w:rPr>
          <w:rFonts w:ascii="Arial" w:hAnsi="Arial"/>
          <w:b w:val="1"/>
          <w:i w:val="0"/>
          <w:bCs w:val="1"/>
          <w:iCs w:val="0"/>
          <w:smallCaps w:val="0"/>
          <w:color w:val="212529"/>
          <w:sz w:val="30"/>
          <w:szCs w:val="22"/>
          <w:shd w:val="clear" w:color="auto" w:fill="FEFEFE"/>
          <w:cs w:val="0"/>
          <w:spacing w:val="0"/>
          <w:w w:val="100"/>
          <w:position w:val="0"/>
          <w:snapToGrid w:val="1"/>
          <w:lang w:val="ru-RU"/>
        </w:rPr>
      </w:pPr>
      <w:r>
        <w:rPr>
          <w:rFonts w:ascii="Arial" w:hAnsi="Arial"/>
          <w:b w:val="1"/>
          <w:i w:val="0"/>
          <w:bCs w:val="1"/>
          <w:iCs w:val="0"/>
          <w:smallCaps w:val="0"/>
          <w:color w:val="212529"/>
          <w:sz w:val="30"/>
          <w:szCs w:val="22"/>
          <w:shd w:val="clear" w:color="auto" w:fill="FEFEFE"/>
          <w:cs w:val="0"/>
          <w:spacing w:val="0"/>
          <w:w w:val="100"/>
          <w:position w:val="0"/>
          <w:snapToGrid w:val="1"/>
          <w:lang w:val="ru-RU"/>
        </w:rPr>
        <w:t>12. Заключительные положения</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Arial" w:hAnsi="Arial"/>
          <w:b w:val="0"/>
          <w:i w:val="0"/>
          <w:bCs w:val="0"/>
          <w:iCs w:val="0"/>
          <w:smallCaps w:val="0"/>
          <w:color w:val="212529"/>
          <w:sz w:val="24"/>
          <w:szCs w:val="22"/>
          <w:shd w:val="clear" w:color="auto" w:fill="FCF8E3"/>
          <w:cs w:val="0"/>
          <w:spacing w:val="0"/>
          <w:w w:val="100"/>
          <w:position w:val="0"/>
          <w:snapToGrid w:val="1"/>
          <w:lang w:val="ru-RU"/>
        </w:rPr>
        <w:t>natalya.eshenko@inbox.ru</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spacing w:lineRule="auto" w:line="240" w:after="240" w:beforeAutospacing="0" w:afterAutospacing="0"/>
        <w:rPr>
          <w:rFonts w:ascii="Arial" w:hAnsi="Arial"/>
          <w:b w:val="0"/>
          <w:i w:val="0"/>
          <w:bCs w:val="0"/>
          <w:iCs w:val="0"/>
          <w:smallCaps w:val="0"/>
          <w:color w:val="212529"/>
          <w:sz w:val="24"/>
          <w:szCs w:val="22"/>
          <w:shd w:val="clear" w:color="auto" w:fill="FEFEFE"/>
          <w:cs w:val="0"/>
          <w:spacing w:val="0"/>
          <w:w w:val="100"/>
          <w:position w:val="0"/>
          <w:snapToGrid w:val="1"/>
          <w:lang w:val="ru-RU"/>
        </w:rPr>
      </w:pPr>
      <w:r>
        <w:rPr>
          <w:rFonts w:ascii="Arial" w:hAnsi="Arial"/>
          <w:b w:val="0"/>
          <w:i w:val="0"/>
          <w:bCs w:val="0"/>
          <w:iCs w:val="0"/>
          <w:smallCaps w:val="0"/>
          <w:color w:val="212529"/>
          <w:sz w:val="24"/>
          <w:szCs w:val="22"/>
          <w:shd w:val="clear" w:color="auto" w:fill="FEFEFE"/>
          <w:cs w:val="0"/>
          <w:spacing w:val="0"/>
          <w:w w:val="100"/>
          <w:position w:val="0"/>
          <w:snapToGrid w:val="1"/>
          <w:lang w:val="ru-RU"/>
        </w:rPr>
        <w:t xml:space="preserve">12.3. Актуальная версия Политики в свободном доступе расположена в сети Интернет по адресу </w:t>
      </w:r>
      <w:r>
        <w:rPr>
          <w:rFonts w:ascii="Arial" w:hAnsi="Arial"/>
          <w:b w:val="0"/>
          <w:i w:val="0"/>
          <w:bCs w:val="0"/>
          <w:iCs w:val="0"/>
          <w:smallCaps w:val="0"/>
          <w:color w:val="212529"/>
          <w:sz w:val="24"/>
          <w:szCs w:val="22"/>
          <w:shd w:val="clear" w:color="auto" w:fill="FCF8E3"/>
          <w:cs w:val="0"/>
          <w:spacing w:val="0"/>
          <w:w w:val="100"/>
          <w:position w:val="0"/>
          <w:snapToGrid w:val="1"/>
          <w:lang w:val="ru-RU"/>
        </w:rPr>
        <w:t>https://satellityug.ru/privacy</w:t>
      </w:r>
      <w:r>
        <w:rPr>
          <w:rFonts w:ascii="Arial" w:hAnsi="Arial"/>
          <w:b w:val="0"/>
          <w:i w:val="0"/>
          <w:bCs w:val="0"/>
          <w:iCs w:val="0"/>
          <w:smallCaps w:val="0"/>
          <w:color w:val="212529"/>
          <w:sz w:val="24"/>
          <w:szCs w:val="22"/>
          <w:shd w:val="clear" w:color="auto" w:fill="FEFEFE"/>
          <w:cs w:val="0"/>
          <w:spacing w:val="0"/>
          <w:w w:val="100"/>
          <w:position w:val="0"/>
          <w:snapToGrid w:val="1"/>
          <w:lang w:val="ru-RU"/>
        </w:rPr>
        <w:t>.</w:t>
      </w:r>
    </w:p>
    <w:p>
      <w:pPr>
        <w:rPr>
          <w:b w:val="0"/>
          <w:i w:val="0"/>
          <w:bCs w:val="0"/>
          <w:iCs w:val="0"/>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97906DE"/>
    <w:multiLevelType w:val="multilevel"/>
    <w:lvl w:ilvl="0">
      <w:start w:val="1"/>
      <w:numFmt w:val="none"/>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semiHidden/>
    <w:pPr>
      <w:spacing w:lineRule="auto" w:line="240" w:before="100" w:after="100" w:beforeAutospacing="1" w:afterAutospacing="1"/>
    </w:pPr>
    <w:rPr>
      <w:rFonts w:ascii="Times New Roman" w:hAnsi="Times New Roman"/>
      <w:sz w:val="24"/>
      <w:szCs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API/21.2.6.0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Dmitry Pavlov</dc:creator>
  <dcterms:created xsi:type="dcterms:W3CDTF">2022-04-18T09:26:00Z</dcterms:created>
  <dcterms:modified xsi:type="dcterms:W3CDTF">2024-06-07T10:09:27Z</dcterms:modified>
  <cp:revision>19</cp:revision>
</cp:coreProperties>
</file>